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8B79" w14:textId="4A405F78" w:rsidR="00D35E6D" w:rsidRPr="00D35E6D" w:rsidRDefault="00D35E6D" w:rsidP="00D35E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5E6D">
        <w:rPr>
          <w:rFonts w:ascii="Times New Roman" w:hAnsi="Times New Roman" w:cs="Times New Roman"/>
          <w:b/>
          <w:bCs/>
          <w:sz w:val="28"/>
          <w:szCs w:val="28"/>
        </w:rPr>
        <w:t>СС 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Тақырып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Биологиялық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кезең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Биологиялық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реакциялардың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қалыптасу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мерзімдері</w:t>
      </w:r>
      <w:proofErr w:type="spellEnd"/>
    </w:p>
    <w:p w14:paraId="20F89E2A" w14:textId="77777777" w:rsidR="00D35E6D" w:rsidRPr="00D35E6D" w:rsidRDefault="00D35E6D" w:rsidP="00D35E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Биологиялық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кезең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ұғымы</w:t>
      </w:r>
      <w:proofErr w:type="spellEnd"/>
    </w:p>
    <w:p w14:paraId="7CD878D0" w14:textId="77777777" w:rsidR="00D35E6D" w:rsidRP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Биологиялық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кезең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тірі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ағзада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өзгерістердің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уақытқа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өтуі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кезеңдер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жасушалық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ұлпалық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ағзалық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жүйелік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деңгейлерде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байқалады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>.</w:t>
      </w:r>
    </w:p>
    <w:p w14:paraId="179FAF50" w14:textId="77777777" w:rsidR="00D35E6D" w:rsidRP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кезеңдер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>:</w:t>
      </w:r>
    </w:p>
    <w:p w14:paraId="64154B54" w14:textId="77777777" w:rsidR="00D35E6D" w:rsidRPr="00D35E6D" w:rsidRDefault="00D35E6D" w:rsidP="00D35E6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эмбрионалдық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кезең</w:t>
      </w:r>
      <w:proofErr w:type="spellEnd"/>
    </w:p>
    <w:p w14:paraId="1FF7C95B" w14:textId="77777777" w:rsidR="00D35E6D" w:rsidRPr="00D35E6D" w:rsidRDefault="00D35E6D" w:rsidP="00D35E6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постэмбрионалдық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кезең</w:t>
      </w:r>
      <w:proofErr w:type="spellEnd"/>
    </w:p>
    <w:p w14:paraId="7FF47ADA" w14:textId="77777777" w:rsidR="00D35E6D" w:rsidRPr="00D35E6D" w:rsidRDefault="00D35E6D" w:rsidP="00D35E6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жетілу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</w:p>
    <w:p w14:paraId="6119F262" w14:textId="77777777" w:rsidR="00D35E6D" w:rsidRPr="00D35E6D" w:rsidRDefault="00D35E6D" w:rsidP="00D35E6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қартаю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</w:p>
    <w:p w14:paraId="3B7476BD" w14:textId="77777777" w:rsidR="00D35E6D" w:rsidRP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pict w14:anchorId="2B7218AE">
          <v:rect id="_x0000_i1055" style="width:0;height:1.5pt" o:hralign="center" o:hrstd="t" o:hr="t" fillcolor="#a0a0a0" stroked="f"/>
        </w:pict>
      </w:r>
    </w:p>
    <w:p w14:paraId="7DFC0207" w14:textId="77777777" w:rsidR="00D35E6D" w:rsidRPr="00D35E6D" w:rsidRDefault="00D35E6D" w:rsidP="00D35E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Биологиялық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реакция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дегеніміз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не?</w:t>
      </w:r>
    </w:p>
    <w:p w14:paraId="47E6D0C9" w14:textId="77777777" w:rsidR="00D35E6D" w:rsidRP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Биологиялық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реакция</w:t>
      </w:r>
      <w:r w:rsidRPr="00D35E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ағзаның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тітіркендіргіштерге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беруі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>.</w:t>
      </w:r>
    </w:p>
    <w:p w14:paraId="7CE48DCD" w14:textId="77777777" w:rsidR="00D35E6D" w:rsidRP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Мысалдар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>:</w:t>
      </w:r>
    </w:p>
    <w:p w14:paraId="6720E90E" w14:textId="77777777" w:rsidR="00D35E6D" w:rsidRPr="00D35E6D" w:rsidRDefault="00D35E6D" w:rsidP="00D35E6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ферменттік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реакциялар</w:t>
      </w:r>
      <w:proofErr w:type="spellEnd"/>
    </w:p>
    <w:p w14:paraId="7499BA64" w14:textId="77777777" w:rsidR="00D35E6D" w:rsidRPr="00D35E6D" w:rsidRDefault="00D35E6D" w:rsidP="00D35E6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иммундық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жауап</w:t>
      </w:r>
      <w:proofErr w:type="spellEnd"/>
    </w:p>
    <w:p w14:paraId="48907548" w14:textId="77777777" w:rsidR="00D35E6D" w:rsidRPr="00D35E6D" w:rsidRDefault="00D35E6D" w:rsidP="00D35E6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гормондық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реакциялар</w:t>
      </w:r>
      <w:proofErr w:type="spellEnd"/>
    </w:p>
    <w:p w14:paraId="68F014CF" w14:textId="77777777" w:rsidR="00D35E6D" w:rsidRPr="00D35E6D" w:rsidRDefault="00D35E6D" w:rsidP="00D35E6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жүйкелік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рефлекстер</w:t>
      </w:r>
      <w:proofErr w:type="spellEnd"/>
    </w:p>
    <w:p w14:paraId="5D5B383E" w14:textId="77777777" w:rsidR="00D35E6D" w:rsidRP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pict w14:anchorId="5329A772">
          <v:rect id="_x0000_i1056" style="width:0;height:1.5pt" o:hralign="center" o:hrstd="t" o:hr="t" fillcolor="#a0a0a0" stroked="f"/>
        </w:pict>
      </w:r>
    </w:p>
    <w:p w14:paraId="0F8983B5" w14:textId="77777777" w:rsidR="00D35E6D" w:rsidRPr="00D35E6D" w:rsidRDefault="00D35E6D" w:rsidP="00D35E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Биологиялық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реакциялардың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қалыптасу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мерзімдері</w:t>
      </w:r>
      <w:proofErr w:type="spellEnd"/>
    </w:p>
    <w:p w14:paraId="298E80C9" w14:textId="77777777" w:rsidR="00D35E6D" w:rsidRP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реакциялар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уақытқа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байланысты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әртүрлі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жылдамдықта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қалыптасады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>.</w:t>
      </w:r>
    </w:p>
    <w:p w14:paraId="5AEF642D" w14:textId="77777777" w:rsidR="00D35E6D" w:rsidRPr="00D35E6D" w:rsidRDefault="00D35E6D" w:rsidP="00D35E6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Қалыптасу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мерзіміне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қарай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CE3054A" w14:textId="77777777" w:rsidR="00D35E6D" w:rsidRPr="00D35E6D" w:rsidRDefault="00D35E6D" w:rsidP="00D35E6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Жедел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реакциялар</w:t>
      </w:r>
      <w:proofErr w:type="spellEnd"/>
    </w:p>
    <w:p w14:paraId="1C4EB3CA" w14:textId="77777777" w:rsidR="00D35E6D" w:rsidRPr="00D35E6D" w:rsidRDefault="00D35E6D" w:rsidP="00D35E6D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 xml:space="preserve">секунд, минут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</w:p>
    <w:p w14:paraId="1253FFF0" w14:textId="77777777" w:rsidR="00D35E6D" w:rsidRPr="00D35E6D" w:rsidRDefault="00D35E6D" w:rsidP="00D35E6D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жүйкелік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импульс, рефлекс</w:t>
      </w:r>
    </w:p>
    <w:p w14:paraId="3B8E4C77" w14:textId="77777777" w:rsidR="00D35E6D" w:rsidRPr="00D35E6D" w:rsidRDefault="00D35E6D" w:rsidP="00D35E6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Қысқа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мерзімді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реакциялар</w:t>
      </w:r>
      <w:proofErr w:type="spellEnd"/>
    </w:p>
    <w:p w14:paraId="5D18467F" w14:textId="77777777" w:rsidR="00D35E6D" w:rsidRPr="00D35E6D" w:rsidRDefault="00D35E6D" w:rsidP="00D35E6D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lastRenderedPageBreak/>
        <w:t>сағаттар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тәулік</w:t>
      </w:r>
      <w:proofErr w:type="spellEnd"/>
    </w:p>
    <w:p w14:paraId="07556B1B" w14:textId="77777777" w:rsidR="00D35E6D" w:rsidRPr="00D35E6D" w:rsidRDefault="00D35E6D" w:rsidP="00D35E6D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: фермент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синтезі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қабыну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реакциясы</w:t>
      </w:r>
      <w:proofErr w:type="spellEnd"/>
    </w:p>
    <w:p w14:paraId="72FA8CAC" w14:textId="77777777" w:rsidR="00D35E6D" w:rsidRPr="00D35E6D" w:rsidRDefault="00D35E6D" w:rsidP="00D35E6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Ұзақ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мерзімді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реакциялар</w:t>
      </w:r>
      <w:proofErr w:type="spellEnd"/>
    </w:p>
    <w:p w14:paraId="10F3A696" w14:textId="77777777" w:rsidR="00D35E6D" w:rsidRPr="00D35E6D" w:rsidRDefault="00D35E6D" w:rsidP="00D35E6D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күндер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айлар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жылдар</w:t>
      </w:r>
      <w:proofErr w:type="spellEnd"/>
    </w:p>
    <w:p w14:paraId="6E4A84F5" w14:textId="77777777" w:rsidR="00D35E6D" w:rsidRPr="00D35E6D" w:rsidRDefault="00D35E6D" w:rsidP="00D35E6D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: иммунитет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қалыптасуы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>, даму</w:t>
      </w:r>
    </w:p>
    <w:p w14:paraId="3BDB9B3F" w14:textId="77777777" w:rsidR="00D35E6D" w:rsidRP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pict w14:anchorId="0009B143">
          <v:rect id="_x0000_i1057" style="width:0;height:1.5pt" o:hralign="center" o:hrstd="t" o:hr="t" fillcolor="#a0a0a0" stroked="f"/>
        </w:pict>
      </w:r>
    </w:p>
    <w:p w14:paraId="72DF9D9F" w14:textId="77777777" w:rsidR="00D35E6D" w:rsidRPr="00D35E6D" w:rsidRDefault="00D35E6D" w:rsidP="00D35E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Биологиялық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реакциялардың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қалыптасуына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әсер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ететін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факторлар</w:t>
      </w:r>
      <w:proofErr w:type="spellEnd"/>
    </w:p>
    <w:p w14:paraId="07AEBF85" w14:textId="77777777" w:rsidR="00D35E6D" w:rsidRPr="00D35E6D" w:rsidRDefault="00D35E6D" w:rsidP="00D35E6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ағзаның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жасы</w:t>
      </w:r>
      <w:proofErr w:type="spellEnd"/>
    </w:p>
    <w:p w14:paraId="55F61460" w14:textId="77777777" w:rsidR="00D35E6D" w:rsidRPr="00D35E6D" w:rsidRDefault="00D35E6D" w:rsidP="00D35E6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генетикалық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ерекшеліктер</w:t>
      </w:r>
      <w:proofErr w:type="spellEnd"/>
    </w:p>
    <w:p w14:paraId="5C789684" w14:textId="77777777" w:rsidR="00D35E6D" w:rsidRPr="00D35E6D" w:rsidRDefault="00D35E6D" w:rsidP="00D35E6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жағдайлары</w:t>
      </w:r>
      <w:proofErr w:type="spellEnd"/>
    </w:p>
    <w:p w14:paraId="19333885" w14:textId="77777777" w:rsidR="00D35E6D" w:rsidRPr="00D35E6D" w:rsidRDefault="00D35E6D" w:rsidP="00D35E6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гормондық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фон</w:t>
      </w:r>
    </w:p>
    <w:p w14:paraId="5D0C15BD" w14:textId="77777777" w:rsidR="00D35E6D" w:rsidRPr="00D35E6D" w:rsidRDefault="00D35E6D" w:rsidP="00D35E6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жүйке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күйі</w:t>
      </w:r>
      <w:proofErr w:type="spellEnd"/>
    </w:p>
    <w:p w14:paraId="33AAE22E" w14:textId="77777777" w:rsidR="00D35E6D" w:rsidRP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pict w14:anchorId="0EE1F996">
          <v:rect id="_x0000_i1058" style="width:0;height:1.5pt" o:hralign="center" o:hrstd="t" o:hr="t" fillcolor="#a0a0a0" stroked="f"/>
        </w:pict>
      </w:r>
    </w:p>
    <w:p w14:paraId="3DB3D57A" w14:textId="77777777" w:rsidR="00D35E6D" w:rsidRPr="00D35E6D" w:rsidRDefault="00D35E6D" w:rsidP="00D35E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Биологиялық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кезең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реакциялардың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өзара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байланысы</w:t>
      </w:r>
      <w:proofErr w:type="spellEnd"/>
    </w:p>
    <w:p w14:paraId="37119033" w14:textId="77777777" w:rsidR="00D35E6D" w:rsidRPr="00D35E6D" w:rsidRDefault="00D35E6D" w:rsidP="00D35E6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реакциялардың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қарқындылығы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сипаты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өзгереді</w:t>
      </w:r>
      <w:proofErr w:type="spellEnd"/>
    </w:p>
    <w:p w14:paraId="37D5B711" w14:textId="77777777" w:rsidR="00D35E6D" w:rsidRPr="00D35E6D" w:rsidRDefault="00D35E6D" w:rsidP="00D35E6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балаларда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қарттарда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баяу</w:t>
      </w:r>
      <w:proofErr w:type="spellEnd"/>
    </w:p>
    <w:p w14:paraId="1CDCC60B" w14:textId="77777777" w:rsidR="00D35E6D" w:rsidRPr="00D35E6D" w:rsidRDefault="00D35E6D" w:rsidP="00D35E6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 xml:space="preserve">Даму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реакциялар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қалыптасу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үстінде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</w:p>
    <w:p w14:paraId="5CA656AE" w14:textId="77777777" w:rsidR="00D35E6D" w:rsidRP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pict w14:anchorId="0E30A359">
          <v:rect id="_x0000_i1059" style="width:0;height:1.5pt" o:hralign="center" o:hrstd="t" o:hr="t" fillcolor="#a0a0a0" stroked="f"/>
        </w:pict>
      </w:r>
    </w:p>
    <w:p w14:paraId="7458445F" w14:textId="77777777" w:rsidR="00D35E6D" w:rsidRPr="00D35E6D" w:rsidRDefault="00D35E6D" w:rsidP="00D35E6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</w:p>
    <w:p w14:paraId="7943F7AE" w14:textId="77777777" w:rsid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кезеңдер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реакциялардың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қалыптасу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мерзімдері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ағзаның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сүру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ерекшелігін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медицинада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физиологияда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биологияда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>.</w:t>
      </w:r>
    </w:p>
    <w:p w14:paraId="3C490FBF" w14:textId="77777777" w:rsid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</w:p>
    <w:p w14:paraId="41E72184" w14:textId="77777777" w:rsidR="00D35E6D" w:rsidRPr="00D35E6D" w:rsidRDefault="00D35E6D" w:rsidP="00D35E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5E6D">
        <w:rPr>
          <w:rFonts w:ascii="Times New Roman" w:hAnsi="Times New Roman" w:cs="Times New Roman"/>
          <w:b/>
          <w:bCs/>
          <w:sz w:val="28"/>
          <w:szCs w:val="28"/>
        </w:rPr>
        <w:t>1️</w:t>
      </w:r>
      <w:r w:rsidRPr="00D35E6D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Қысқартылған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шпаргалка (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магистранттарға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AFDAB74" w14:textId="77777777" w:rsidR="00D35E6D" w:rsidRP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Биологиялық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кезең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ағзаның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дамуында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бейімделуінде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қартаюында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уақытпен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шектелген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өтетін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морфофункционалдық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>.</w:t>
      </w:r>
    </w:p>
    <w:p w14:paraId="50A76D90" w14:textId="77777777" w:rsidR="00D35E6D" w:rsidRP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биологиялық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кезеңдер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22300C8" w14:textId="77777777" w:rsidR="00D35E6D" w:rsidRPr="00D35E6D" w:rsidRDefault="00D35E6D" w:rsidP="00D35E6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эмбрионалдық</w:t>
      </w:r>
      <w:proofErr w:type="spellEnd"/>
    </w:p>
    <w:p w14:paraId="53E1DFD5" w14:textId="77777777" w:rsidR="00D35E6D" w:rsidRPr="00D35E6D" w:rsidRDefault="00D35E6D" w:rsidP="00D35E6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lastRenderedPageBreak/>
        <w:t>постэмбрионалдық</w:t>
      </w:r>
      <w:proofErr w:type="spellEnd"/>
    </w:p>
    <w:p w14:paraId="1B54CCCB" w14:textId="77777777" w:rsidR="00D35E6D" w:rsidRPr="00D35E6D" w:rsidRDefault="00D35E6D" w:rsidP="00D35E6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жетілу</w:t>
      </w:r>
      <w:proofErr w:type="spellEnd"/>
    </w:p>
    <w:p w14:paraId="1F413621" w14:textId="77777777" w:rsidR="00D35E6D" w:rsidRPr="00D35E6D" w:rsidRDefault="00D35E6D" w:rsidP="00D35E6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инволюция (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қартаю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>)</w:t>
      </w:r>
    </w:p>
    <w:p w14:paraId="23C6542D" w14:textId="77777777" w:rsidR="00D35E6D" w:rsidRP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Биологиялық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реакция</w:t>
      </w:r>
      <w:r w:rsidRPr="00D35E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ағзаның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тітіркендіргішке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жауабы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>.</w:t>
      </w:r>
    </w:p>
    <w:p w14:paraId="0A980111" w14:textId="77777777" w:rsidR="00D35E6D" w:rsidRP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Қалыптасу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мерзіміне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қарай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46D9DEE" w14:textId="77777777" w:rsidR="00D35E6D" w:rsidRPr="00D35E6D" w:rsidRDefault="00D35E6D" w:rsidP="00D35E6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Жедел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– секунд–минут (рефлекс,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жүйкелік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импульс)</w:t>
      </w:r>
    </w:p>
    <w:p w14:paraId="7C506223" w14:textId="77777777" w:rsidR="00D35E6D" w:rsidRPr="00D35E6D" w:rsidRDefault="00D35E6D" w:rsidP="00D35E6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Қысқа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мерзімді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тәулік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(фермент,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қабыну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>)</w:t>
      </w:r>
    </w:p>
    <w:p w14:paraId="32D1DF23" w14:textId="77777777" w:rsidR="00D35E6D" w:rsidRPr="00D35E6D" w:rsidRDefault="00D35E6D" w:rsidP="00D35E6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Ұзақ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мерзімді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– ай–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(иммунитет, адаптация)</w:t>
      </w:r>
    </w:p>
    <w:p w14:paraId="386A1676" w14:textId="77777777" w:rsidR="00D35E6D" w:rsidRP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Әсер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етуші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факторлар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8EC710D" w14:textId="77777777" w:rsidR="00D35E6D" w:rsidRPr="00D35E6D" w:rsidRDefault="00D35E6D" w:rsidP="00D35E6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генетика</w:t>
      </w:r>
    </w:p>
    <w:p w14:paraId="01B9E4CE" w14:textId="77777777" w:rsidR="00D35E6D" w:rsidRPr="00D35E6D" w:rsidRDefault="00D35E6D" w:rsidP="00D35E6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</w:p>
    <w:p w14:paraId="538B6796" w14:textId="77777777" w:rsidR="00D35E6D" w:rsidRPr="00D35E6D" w:rsidRDefault="00D35E6D" w:rsidP="00D35E6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нейроэндокриндік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реттелу</w:t>
      </w:r>
      <w:proofErr w:type="spellEnd"/>
    </w:p>
    <w:p w14:paraId="2611BA8A" w14:textId="77777777" w:rsidR="00D35E6D" w:rsidRPr="00D35E6D" w:rsidRDefault="00D35E6D" w:rsidP="00D35E6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 xml:space="preserve">орта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факторлары</w:t>
      </w:r>
      <w:proofErr w:type="spellEnd"/>
    </w:p>
    <w:p w14:paraId="112E10D5" w14:textId="77777777" w:rsidR="00D35E6D" w:rsidRP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pict w14:anchorId="214C1559">
          <v:rect id="_x0000_i1119" style="width:0;height:1.5pt" o:hralign="center" o:hrstd="t" o:hr="t" fillcolor="#a0a0a0" stroked="f"/>
        </w:pict>
      </w:r>
    </w:p>
    <w:p w14:paraId="2F4886E8" w14:textId="77777777" w:rsidR="00D35E6D" w:rsidRPr="00D35E6D" w:rsidRDefault="00D35E6D" w:rsidP="00D35E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5E6D">
        <w:rPr>
          <w:rFonts w:ascii="Times New Roman" w:hAnsi="Times New Roman" w:cs="Times New Roman"/>
          <w:b/>
          <w:bCs/>
          <w:sz w:val="28"/>
          <w:szCs w:val="28"/>
        </w:rPr>
        <w:t>2️</w:t>
      </w:r>
      <w:r w:rsidRPr="00D35E6D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Презентацияға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нұсқа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(слайд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құрылымы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C6C4FB8" w14:textId="77777777" w:rsidR="00D35E6D" w:rsidRPr="00D35E6D" w:rsidRDefault="00D35E6D" w:rsidP="00D35E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1-слайд.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Тақырып</w:t>
      </w:r>
      <w:proofErr w:type="spellEnd"/>
    </w:p>
    <w:p w14:paraId="323B0CBA" w14:textId="77777777" w:rsidR="00D35E6D" w:rsidRP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Биологиялық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кезең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Биологиялық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реакциялардың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қалыптасу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мерзімдері</w:t>
      </w:r>
      <w:proofErr w:type="spellEnd"/>
    </w:p>
    <w:p w14:paraId="1E640EF8" w14:textId="77777777" w:rsidR="00D35E6D" w:rsidRP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pict w14:anchorId="7EDBB4D8">
          <v:rect id="_x0000_i1120" style="width:0;height:1.5pt" o:hralign="center" o:hrstd="t" o:hr="t" fillcolor="#a0a0a0" stroked="f"/>
        </w:pict>
      </w:r>
    </w:p>
    <w:p w14:paraId="7F9EF9EF" w14:textId="77777777" w:rsidR="00D35E6D" w:rsidRPr="00D35E6D" w:rsidRDefault="00D35E6D" w:rsidP="00D35E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2-слайд.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Биологиялық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кезең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ұғымы</w:t>
      </w:r>
      <w:proofErr w:type="spellEnd"/>
    </w:p>
    <w:p w14:paraId="10E74EB9" w14:textId="77777777" w:rsidR="00D35E6D" w:rsidRPr="00D35E6D" w:rsidRDefault="00D35E6D" w:rsidP="00D35E6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Уақытқа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тәуелді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</w:p>
    <w:p w14:paraId="14C3BD4A" w14:textId="77777777" w:rsidR="00D35E6D" w:rsidRPr="00D35E6D" w:rsidRDefault="00D35E6D" w:rsidP="00D35E6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 xml:space="preserve">Даму мен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бейімделудің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</w:p>
    <w:p w14:paraId="34418E8F" w14:textId="77777777" w:rsidR="00D35E6D" w:rsidRP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pict w14:anchorId="4DB5C78A">
          <v:rect id="_x0000_i1121" style="width:0;height:1.5pt" o:hralign="center" o:hrstd="t" o:hr="t" fillcolor="#a0a0a0" stroked="f"/>
        </w:pict>
      </w:r>
    </w:p>
    <w:p w14:paraId="5206D326" w14:textId="77777777" w:rsidR="00D35E6D" w:rsidRPr="00D35E6D" w:rsidRDefault="00D35E6D" w:rsidP="00D35E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3-слайд.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Биологиялық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кезеңдердің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жіктелуі</w:t>
      </w:r>
      <w:proofErr w:type="spellEnd"/>
    </w:p>
    <w:p w14:paraId="6ADF326B" w14:textId="77777777" w:rsidR="00D35E6D" w:rsidRPr="00D35E6D" w:rsidRDefault="00D35E6D" w:rsidP="00D35E6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Эмбрионалдық</w:t>
      </w:r>
      <w:proofErr w:type="spellEnd"/>
    </w:p>
    <w:p w14:paraId="0F9E1601" w14:textId="77777777" w:rsidR="00D35E6D" w:rsidRPr="00D35E6D" w:rsidRDefault="00D35E6D" w:rsidP="00D35E6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Постэмбрионалдық</w:t>
      </w:r>
      <w:proofErr w:type="spellEnd"/>
    </w:p>
    <w:p w14:paraId="3EBEE3D4" w14:textId="77777777" w:rsidR="00D35E6D" w:rsidRPr="00D35E6D" w:rsidRDefault="00D35E6D" w:rsidP="00D35E6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Жетілу</w:t>
      </w:r>
      <w:proofErr w:type="spellEnd"/>
    </w:p>
    <w:p w14:paraId="3C371016" w14:textId="77777777" w:rsidR="00D35E6D" w:rsidRPr="00D35E6D" w:rsidRDefault="00D35E6D" w:rsidP="00D35E6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Қартаю</w:t>
      </w:r>
      <w:proofErr w:type="spellEnd"/>
    </w:p>
    <w:p w14:paraId="2770EE31" w14:textId="77777777" w:rsidR="00D35E6D" w:rsidRP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pict w14:anchorId="51B4E9C0">
          <v:rect id="_x0000_i1122" style="width:0;height:1.5pt" o:hralign="center" o:hrstd="t" o:hr="t" fillcolor="#a0a0a0" stroked="f"/>
        </w:pict>
      </w:r>
    </w:p>
    <w:p w14:paraId="326E8B3E" w14:textId="77777777" w:rsidR="00D35E6D" w:rsidRPr="00D35E6D" w:rsidRDefault="00D35E6D" w:rsidP="00D35E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5E6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4-слайд.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Биологиялық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реакция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түсінігі</w:t>
      </w:r>
      <w:proofErr w:type="spellEnd"/>
    </w:p>
    <w:p w14:paraId="55E0A143" w14:textId="77777777" w:rsidR="00D35E6D" w:rsidRPr="00D35E6D" w:rsidRDefault="00D35E6D" w:rsidP="00D35E6D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Тітіркендіргіш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реакция</w:t>
      </w:r>
    </w:p>
    <w:p w14:paraId="25977C14" w14:textId="77777777" w:rsidR="00D35E6D" w:rsidRPr="00D35E6D" w:rsidRDefault="00D35E6D" w:rsidP="00D35E6D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Физиологиялық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молекулалық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өтеді</w:t>
      </w:r>
      <w:proofErr w:type="spellEnd"/>
    </w:p>
    <w:p w14:paraId="3F7FE4F5" w14:textId="77777777" w:rsidR="00D35E6D" w:rsidRP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pict w14:anchorId="247844D1">
          <v:rect id="_x0000_i1123" style="width:0;height:1.5pt" o:hralign="center" o:hrstd="t" o:hr="t" fillcolor="#a0a0a0" stroked="f"/>
        </w:pict>
      </w:r>
    </w:p>
    <w:p w14:paraId="287F4EBE" w14:textId="77777777" w:rsidR="00D35E6D" w:rsidRPr="00D35E6D" w:rsidRDefault="00D35E6D" w:rsidP="00D35E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5-слайд.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Қалыптасу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мерзімдері</w:t>
      </w:r>
      <w:proofErr w:type="spellEnd"/>
    </w:p>
    <w:p w14:paraId="36FC8A4B" w14:textId="77777777" w:rsidR="00D35E6D" w:rsidRPr="00D35E6D" w:rsidRDefault="00D35E6D" w:rsidP="00D35E6D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Жедел</w:t>
      </w:r>
      <w:proofErr w:type="spellEnd"/>
    </w:p>
    <w:p w14:paraId="11522CBA" w14:textId="77777777" w:rsidR="00D35E6D" w:rsidRPr="00D35E6D" w:rsidRDefault="00D35E6D" w:rsidP="00D35E6D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</w:p>
    <w:p w14:paraId="188A8801" w14:textId="77777777" w:rsidR="00D35E6D" w:rsidRPr="00D35E6D" w:rsidRDefault="00D35E6D" w:rsidP="00D35E6D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</w:p>
    <w:p w14:paraId="15905D31" w14:textId="77777777" w:rsidR="00D35E6D" w:rsidRP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pict w14:anchorId="34F4C624">
          <v:rect id="_x0000_i1124" style="width:0;height:1.5pt" o:hralign="center" o:hrstd="t" o:hr="t" fillcolor="#a0a0a0" stroked="f"/>
        </w:pict>
      </w:r>
    </w:p>
    <w:p w14:paraId="5E53D792" w14:textId="77777777" w:rsidR="00D35E6D" w:rsidRPr="00D35E6D" w:rsidRDefault="00D35E6D" w:rsidP="00D35E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6-слайд.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Реттелу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механизмдері</w:t>
      </w:r>
      <w:proofErr w:type="spellEnd"/>
    </w:p>
    <w:p w14:paraId="5181F3C6" w14:textId="77777777" w:rsidR="00D35E6D" w:rsidRPr="00D35E6D" w:rsidRDefault="00D35E6D" w:rsidP="00D35E6D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Жүйке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</w:p>
    <w:p w14:paraId="0171D6D0" w14:textId="77777777" w:rsidR="00D35E6D" w:rsidRPr="00D35E6D" w:rsidRDefault="00D35E6D" w:rsidP="00D35E6D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Гормондар</w:t>
      </w:r>
      <w:proofErr w:type="spellEnd"/>
    </w:p>
    <w:p w14:paraId="074AA1EA" w14:textId="77777777" w:rsidR="00D35E6D" w:rsidRPr="00D35E6D" w:rsidRDefault="00D35E6D" w:rsidP="00D35E6D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 xml:space="preserve">Ген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экспрессиясы</w:t>
      </w:r>
      <w:proofErr w:type="spellEnd"/>
    </w:p>
    <w:p w14:paraId="553231E6" w14:textId="77777777" w:rsidR="00D35E6D" w:rsidRP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pict w14:anchorId="2D62201B">
          <v:rect id="_x0000_i1125" style="width:0;height:1.5pt" o:hralign="center" o:hrstd="t" o:hr="t" fillcolor="#a0a0a0" stroked="f"/>
        </w:pict>
      </w:r>
    </w:p>
    <w:p w14:paraId="01B12A20" w14:textId="77777777" w:rsidR="00D35E6D" w:rsidRPr="00D35E6D" w:rsidRDefault="00D35E6D" w:rsidP="00D35E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7-слайд.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Маңызы</w:t>
      </w:r>
      <w:proofErr w:type="spellEnd"/>
    </w:p>
    <w:p w14:paraId="04A9B617" w14:textId="77777777" w:rsidR="00D35E6D" w:rsidRPr="00D35E6D" w:rsidRDefault="00D35E6D" w:rsidP="00D35E6D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Медицина</w:t>
      </w:r>
    </w:p>
    <w:p w14:paraId="7DBB4721" w14:textId="77777777" w:rsidR="00D35E6D" w:rsidRPr="00D35E6D" w:rsidRDefault="00D35E6D" w:rsidP="00D35E6D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Биотехнология</w:t>
      </w:r>
    </w:p>
    <w:p w14:paraId="14A4A55B" w14:textId="77777777" w:rsidR="00D35E6D" w:rsidRPr="00D35E6D" w:rsidRDefault="00D35E6D" w:rsidP="00D35E6D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Патофизиология</w:t>
      </w:r>
    </w:p>
    <w:p w14:paraId="0B685FAA" w14:textId="77777777" w:rsidR="00D35E6D" w:rsidRP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pict w14:anchorId="28767B29">
          <v:rect id="_x0000_i1126" style="width:0;height:1.5pt" o:hralign="center" o:hrstd="t" o:hr="t" fillcolor="#a0a0a0" stroked="f"/>
        </w:pict>
      </w:r>
    </w:p>
    <w:p w14:paraId="3E2ABACD" w14:textId="77777777" w:rsidR="00D35E6D" w:rsidRPr="00D35E6D" w:rsidRDefault="00D35E6D" w:rsidP="00D35E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8-слайд.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</w:p>
    <w:p w14:paraId="084D0D3D" w14:textId="77777777" w:rsidR="00D35E6D" w:rsidRPr="00D35E6D" w:rsidRDefault="00D35E6D" w:rsidP="00D35E6D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кезең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мен реакция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</w:p>
    <w:p w14:paraId="0F018A92" w14:textId="77777777" w:rsidR="00D35E6D" w:rsidRPr="00D35E6D" w:rsidRDefault="00D35E6D" w:rsidP="00D35E6D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факторы –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реттеуші</w:t>
      </w:r>
      <w:proofErr w:type="spellEnd"/>
    </w:p>
    <w:p w14:paraId="492DB95D" w14:textId="77777777" w:rsidR="00D35E6D" w:rsidRP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pict w14:anchorId="645F9515">
          <v:rect id="_x0000_i1127" style="width:0;height:1.5pt" o:hralign="center" o:hrstd="t" o:hr="t" fillcolor="#a0a0a0" stroked="f"/>
        </w:pict>
      </w:r>
    </w:p>
    <w:p w14:paraId="7A2CF2B5" w14:textId="77777777" w:rsidR="00D35E6D" w:rsidRPr="00D35E6D" w:rsidRDefault="00D35E6D" w:rsidP="00D35E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5E6D">
        <w:rPr>
          <w:rFonts w:ascii="Times New Roman" w:hAnsi="Times New Roman" w:cs="Times New Roman"/>
          <w:b/>
          <w:bCs/>
          <w:sz w:val="28"/>
          <w:szCs w:val="28"/>
        </w:rPr>
        <w:t>3️</w:t>
      </w:r>
      <w:r w:rsidRPr="00D35E6D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Реферат / эссе (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магистранттарға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968065D" w14:textId="77777777" w:rsidR="00D35E6D" w:rsidRPr="00D35E6D" w:rsidRDefault="00D35E6D" w:rsidP="00D35E6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Кіріспе</w:t>
      </w:r>
      <w:proofErr w:type="spellEnd"/>
    </w:p>
    <w:p w14:paraId="16C8D3F6" w14:textId="77777777" w:rsidR="00D35E6D" w:rsidRP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жүйелердің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факторымен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Ағзаның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бейімделуі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сүру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ұзақтығы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кезеңдер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реакциялардың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қалыптасу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мерзімдеріне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тәуелді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>.</w:t>
      </w:r>
    </w:p>
    <w:p w14:paraId="3178445B" w14:textId="77777777" w:rsidR="00D35E6D" w:rsidRPr="00D35E6D" w:rsidRDefault="00D35E6D" w:rsidP="00D35E6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бөлім</w:t>
      </w:r>
      <w:proofErr w:type="spellEnd"/>
    </w:p>
    <w:p w14:paraId="6DE3358A" w14:textId="77777777" w:rsidR="00D35E6D" w:rsidRP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lastRenderedPageBreak/>
        <w:t>Биологиялық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кезең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тірі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ағзаның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онтогенезіндегі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сатылардың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физиологиялық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биохимиялық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молекулалық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реакциялар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өзгеше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сипатта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жүреді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>.</w:t>
      </w:r>
    </w:p>
    <w:p w14:paraId="4089F135" w14:textId="77777777" w:rsidR="00D35E6D" w:rsidRP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реакциялар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ағзаның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тітіркендіргіштерге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жауабы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реакциялар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жылдамдығына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реакциялар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жүйкелік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реттелумен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реакциялар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ген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экспрессиясы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иммундық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механизмдермен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>.</w:t>
      </w:r>
    </w:p>
    <w:p w14:paraId="06F764AF" w14:textId="77777777" w:rsidR="00D35E6D" w:rsidRP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Реакциялардың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қалыптасу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ағзаның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генетикалық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ерекшеліктеріне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нейроэндокриндік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жүйенің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күйіне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факторларына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тәуелді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>.</w:t>
      </w:r>
    </w:p>
    <w:p w14:paraId="5BDE4CAA" w14:textId="77777777" w:rsidR="00D35E6D" w:rsidRPr="00D35E6D" w:rsidRDefault="00D35E6D" w:rsidP="00D35E6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</w:p>
    <w:p w14:paraId="7A2FED59" w14:textId="77777777" w:rsidR="00D35E6D" w:rsidRP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кезеңдер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реакциялардың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қалыптасу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мерзімдерін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медицинада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физиологияда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эксперименттік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биологияда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мәнге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>.</w:t>
      </w:r>
    </w:p>
    <w:p w14:paraId="182497E4" w14:textId="77777777" w:rsidR="00D35E6D" w:rsidRPr="00D35E6D" w:rsidRDefault="00D35E6D" w:rsidP="00D35E6D">
      <w:pPr>
        <w:rPr>
          <w:rFonts w:ascii="Times New Roman" w:hAnsi="Times New Roman" w:cs="Times New Roman"/>
          <w:sz w:val="28"/>
          <w:szCs w:val="28"/>
        </w:rPr>
      </w:pPr>
    </w:p>
    <w:p w14:paraId="789374E9" w14:textId="77777777" w:rsidR="00094B67" w:rsidRPr="00D35E6D" w:rsidRDefault="00094B67" w:rsidP="00D35E6D"/>
    <w:sectPr w:rsidR="00094B67" w:rsidRPr="00D3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A3B"/>
    <w:multiLevelType w:val="multilevel"/>
    <w:tmpl w:val="FFC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83BBD"/>
    <w:multiLevelType w:val="multilevel"/>
    <w:tmpl w:val="28AE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1522A"/>
    <w:multiLevelType w:val="multilevel"/>
    <w:tmpl w:val="D172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F3873"/>
    <w:multiLevelType w:val="multilevel"/>
    <w:tmpl w:val="BC70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0632F"/>
    <w:multiLevelType w:val="multilevel"/>
    <w:tmpl w:val="88F2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C3A01"/>
    <w:multiLevelType w:val="multilevel"/>
    <w:tmpl w:val="F606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775542"/>
    <w:multiLevelType w:val="multilevel"/>
    <w:tmpl w:val="0188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F56BEB"/>
    <w:multiLevelType w:val="multilevel"/>
    <w:tmpl w:val="CBA6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8835BA"/>
    <w:multiLevelType w:val="multilevel"/>
    <w:tmpl w:val="E0AA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884FEC"/>
    <w:multiLevelType w:val="multilevel"/>
    <w:tmpl w:val="9D9A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2821E1"/>
    <w:multiLevelType w:val="multilevel"/>
    <w:tmpl w:val="BB54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494EBC"/>
    <w:multiLevelType w:val="multilevel"/>
    <w:tmpl w:val="8E5C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DF46E6"/>
    <w:multiLevelType w:val="multilevel"/>
    <w:tmpl w:val="2C1C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71597D"/>
    <w:multiLevelType w:val="multilevel"/>
    <w:tmpl w:val="C092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7F4804"/>
    <w:multiLevelType w:val="multilevel"/>
    <w:tmpl w:val="F1AA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9392227">
    <w:abstractNumId w:val="13"/>
  </w:num>
  <w:num w:numId="2" w16cid:durableId="1051656610">
    <w:abstractNumId w:val="7"/>
  </w:num>
  <w:num w:numId="3" w16cid:durableId="818231752">
    <w:abstractNumId w:val="9"/>
  </w:num>
  <w:num w:numId="4" w16cid:durableId="108746729">
    <w:abstractNumId w:val="14"/>
  </w:num>
  <w:num w:numId="5" w16cid:durableId="1916474650">
    <w:abstractNumId w:val="8"/>
  </w:num>
  <w:num w:numId="6" w16cid:durableId="1231191131">
    <w:abstractNumId w:val="4"/>
  </w:num>
  <w:num w:numId="7" w16cid:durableId="1278752254">
    <w:abstractNumId w:val="0"/>
  </w:num>
  <w:num w:numId="8" w16cid:durableId="1621062372">
    <w:abstractNumId w:val="5"/>
  </w:num>
  <w:num w:numId="9" w16cid:durableId="1494637648">
    <w:abstractNumId w:val="11"/>
  </w:num>
  <w:num w:numId="10" w16cid:durableId="730739888">
    <w:abstractNumId w:val="6"/>
  </w:num>
  <w:num w:numId="11" w16cid:durableId="1587954247">
    <w:abstractNumId w:val="1"/>
  </w:num>
  <w:num w:numId="12" w16cid:durableId="1172841759">
    <w:abstractNumId w:val="12"/>
  </w:num>
  <w:num w:numId="13" w16cid:durableId="174731166">
    <w:abstractNumId w:val="10"/>
  </w:num>
  <w:num w:numId="14" w16cid:durableId="929660909">
    <w:abstractNumId w:val="2"/>
  </w:num>
  <w:num w:numId="15" w16cid:durableId="1815682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6D"/>
    <w:rsid w:val="00094B67"/>
    <w:rsid w:val="005326CB"/>
    <w:rsid w:val="005E468F"/>
    <w:rsid w:val="00D3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26F6"/>
  <w15:chartTrackingRefBased/>
  <w15:docId w15:val="{CA5258DF-C4F6-4C83-BB7F-BA1F87D1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5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E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E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5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5E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5E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5E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5E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5E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5E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5E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5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5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5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5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5E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5E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5E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5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5E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5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Зылиха Канаева</dc:creator>
  <cp:keywords/>
  <dc:description/>
  <cp:lastModifiedBy>Зылиха Канаева</cp:lastModifiedBy>
  <cp:revision>1</cp:revision>
  <dcterms:created xsi:type="dcterms:W3CDTF">2026-01-10T01:29:00Z</dcterms:created>
  <dcterms:modified xsi:type="dcterms:W3CDTF">2026-01-10T01:32:00Z</dcterms:modified>
</cp:coreProperties>
</file>